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F9" w:rsidRDefault="001C15F9" w:rsidP="001C15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1C15F9" w:rsidRDefault="001C15F9" w:rsidP="001C15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1C15F9" w:rsidRDefault="001C15F9" w:rsidP="001C15F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1C15F9" w:rsidRDefault="001C15F9" w:rsidP="001C15F9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1C15F9" w:rsidRPr="0027715C" w:rsidRDefault="001C15F9" w:rsidP="001C15F9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1C15F9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160D10">
        <w:rPr>
          <w:b/>
          <w:szCs w:val="24"/>
          <w:lang w:val="es-ES"/>
        </w:rPr>
        <w:t>¦</w:t>
      </w:r>
    </w:p>
    <w:p w:rsidR="001C15F9" w:rsidRPr="007358C1" w:rsidRDefault="001C15F9" w:rsidP="001C15F9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4C5CB7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ՌԲ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1C15F9">
        <w:rPr>
          <w:rFonts w:ascii="GHEA Grapalat" w:hAnsi="GHEA Grapalat"/>
          <w:b/>
          <w:color w:val="0D0D0D"/>
          <w:sz w:val="20"/>
          <w:lang w:val="af-ZA"/>
        </w:rPr>
        <w:t>2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1C15F9" w:rsidTr="001C15F9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C15F9" w:rsidTr="001C15F9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C5566D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C5566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C5566D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C5566D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C556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C15F9" w:rsidRPr="00C5566D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C5566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1C15F9" w:rsidTr="001C15F9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8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C15F9" w:rsidTr="001C15F9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Pr="0005569D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Default="001C15F9" w:rsidP="001C15F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C15F9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5F9" w:rsidRDefault="001C15F9" w:rsidP="001C15F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Հորթի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արյան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սպիտակուցազերծ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ածանցյալ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B06AB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206496,0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206496,0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200մգ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200մգ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Հորթի արյան սպիտակուցազերծ ածանցյալ  B06AB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181728,0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181728,0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5մլ  սրվակ : 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5մլ  սրվակ : 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Էնալապրիլ (էնալապրիլի մալեատ), հիդրոքլորոթիազիդ C09BA02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10մգ+25մգ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10մգ+25մգ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Մենթոլի լուծույթ մենթիլ իզովալերաթթվում C01EX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 100մգ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 100մգ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Էթիլբրոմիզովալերիանատ, ֆենոբարբիտալ, պղպեղային անանուխի յուղ   N05CM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21800,0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21800,0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Կատվախոտի հանուկ N05CM09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Ոգեթուրմ, 200մգ/մլ,   30մլ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Ոգեթուրմ, 200մգ/մլ,   30մլ  շշիկ: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C9649A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Կատվախոտի հանուկ N05CM09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12870,0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12870,0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Տրիմետազիդին (տրիմետազիդինի դիհիդրոքլորիդ) C01EB15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134640,0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134640,0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35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35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արգինին, ինդապամիդ C09BA04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268653,0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268653,0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արգինին, ինդապամիդ C09BA04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396060,0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396060,0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105396,0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105396,0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150մգ 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150մգ 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51814,0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51814,0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CF1112">
              <w:rPr>
                <w:rFonts w:ascii="GHEA Grapalat" w:hAnsi="GHEA Grapalat"/>
                <w:sz w:val="12"/>
                <w:szCs w:val="12"/>
              </w:rPr>
              <w:t>)/,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CF1112">
              <w:rPr>
                <w:rFonts w:ascii="GHEA Grapalat" w:hAnsi="GHEA Grapalat"/>
                <w:sz w:val="12"/>
                <w:szCs w:val="12"/>
              </w:rPr>
              <w:t>)/,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Մետամիզոլ (մետամիզոլ նատրիում), պիտոֆենոն (պիտոֆենոնի հիդրոքլորիդ), ֆենպիվերինիումի բրոմիդ    N02BB52 , A03DA02 , N02BB52  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27560,0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27560,0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500մգ+5մգ+0.1մգ: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500մգ+5մգ+0.1մգ: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Էբաստին R06AX22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119040,0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119040,0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Մեբհիդրոլին R06AX15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24160,0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24160,0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7290,0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7290,0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Լուծույթ ներարկման,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CF1112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Լուծույթ ներարկման,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CF1112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500մգ/մլ , 2մլ    սրվակ:  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Լուծույթ ներարկման, 500մգ/մլ , 2մլ    սրվակ:  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Դեքսամեթազոն, նեոմիցին (նեոմիցինի սուլֆատ), պոլիմիքսին B (պոլիմիքսին B-ի սուլֆատ)  S01CA01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Կատվախոտ դեղատու, պատրինջ դեղատու, անանուխ պղպեղային  HN05CM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Դեղապատիճներ, 87,5մգ+17,5մգ+ 17,5մգ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Դեղապատիճներ, 87,5մգ+17,5մգ+ 17,5մգ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Թիամին (թիամինի հիդրոքլորիդ), ռիբոֆլավին (ռիբոֆլավինի նատրիումական ֆոսֆատ), պիրիդօքսին (պիրիդօքսինի հիդրոքլորիդ), նիկոտինամիդ     A11EX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Գլիմեպիրիդ, մետֆորմին (մետֆորմինի հիդրոքլորիդ) A10BD02, A10BB12,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473184,0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473184,0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Ամբրօքսոլ (ամբրօքսոլի հիդրոքլորիդ)  R05CB06, R05CB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51200,0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Ռամիպրիլ   C09AA02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Ռամիպրիլ, հիդրոքլորոթիազիդ C09BA05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133200,0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Վինպոցետին N06BX18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1112" w:rsidRPr="00CF1112" w:rsidRDefault="00CF1112" w:rsidP="00CF1112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112" w:rsidRPr="00CF1112" w:rsidRDefault="00CF1112" w:rsidP="00BB06C1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Վինպոցետին N06BX18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74007,0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74007,0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1112" w:rsidRPr="00CF1112" w:rsidRDefault="00CF1112" w:rsidP="00CF1112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112" w:rsidRPr="00CF1112" w:rsidRDefault="00CF1112" w:rsidP="00BB06C1">
            <w:pPr>
              <w:rPr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Բրոմհեքսին (բրոմհեքսինի հիդրոքլորիդ)    R05CB02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Ֆենոբարբիտալ, էթիլբրոմիզովալերիա-նաթթու N05CB02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30420,0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30420,0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(կաթիլներ), 18,4մգ/մլ+ 18,4մգ/մլ, 20մլ   շշիկ:   Հանձման պահին պիտանելիության ժամկետի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Լուծույթ (կաթիլներ), 18,4մգ/մլ+ 18,4մգ/մլ, 20մլ   շշիկ: 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Բենդազոլ (բենդազոլի հիդրոքլորիդ)  C04AX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10720,0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10720,0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Էթիլմեթիլհիդրօքսիպիրիդինի սուկցինատ  N07XX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Էթիլմեթիլհիդրօքսիպիրիդինի սուկցինատ  N07XX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Գլիբենկլամիդ, մետֆորմին (մետֆորմինի հիդրոքլորիդ) A10BD02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33336,0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33336,0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Գլիբենկլամիդ, մետֆորմին (մետֆորմինի հիդրոքլորիդ) A10BD02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53487,0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53487,0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Բետահիստին (բետահիստինի դիհիդրոքլորիդ)  N07CA01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Ադատոդա անոթային, մատուտակ հարթ, պղպեղ երկարավուն, մանուշակ բուրավետ, զոպա դեղատու, խոլնջան R05CA10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Éá½³Ý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185600,0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185600,0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Lոզաններ մեղր-կիտրոնի, անանուխի, նարնջի համերով  30մգ+7մգ+6մգ+2մգ+3մգ+3մգ:Հանձման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Lոզաններ մեղր-կիտրոնի, անանուխի, նարնջի համերով  30մգ+7մգ+6մգ+2մգ+3մգ+3մգ:Հանձման պահին պիտանելիության ժամկետի առկայություն*(տես ծանոթությունը):  Ֆիրմայի  նշումով: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Թիոկտաթթու (ալֆա- լիպոյաթթու)    A16AX01, A05BA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155736,0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155736,0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Թիոկտաթթու (ալֆա- լիպոյաթթու)    A16AX01, A05BA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34728,0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34728,0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59600,0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59600,0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Տաուրին  S01XA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Ակնակաթիլներ,  40մգ/մլ,  10մլ     սրվակ: 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Ակնակաթիլներ,  40մգ/մլ,  10մլ     սրվակ: 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Ցիպրոֆլօքսացին (ցիպրոֆլօքսացինի հիդրոքլորիդ), դեքսամեթազոն</w:t>
            </w:r>
            <w:r w:rsidRPr="00C5566D">
              <w:rPr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S03CA01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62670,0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62670,0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Դեղակախույթ աչքի/ականջի,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 xml:space="preserve"> 3մգ/մլ+1մգ/մլ,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10մլ պլաստիկե 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Դեղակախույթ աչքի/ականջի,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 xml:space="preserve"> 3մգ/մլ+1մգ/մլ,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10մլ պլաստիկե 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Պարացետամոլ, ֆենիլէֆրին (ֆենիլէֆրինի հիդրոքլորիդ), ասկորբինաթթու   N02BE51, N02B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Դեղափոշի ներքին ընդունման լուծույթի, կիտրոնի և մեղրի համով կամ </w:t>
            </w:r>
            <w:r w:rsidRPr="00CF1112">
              <w:rPr>
                <w:rFonts w:ascii="Sylfaen" w:hAnsi="Sylfaen" w:cs="Sylfaen"/>
                <w:color w:val="000000"/>
                <w:sz w:val="12"/>
                <w:szCs w:val="12"/>
                <w:shd w:val="clear" w:color="auto" w:fill="C7FCF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հաղարջի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, 750մգ+10մգ+ 60մգ, 5գ փաթեթ: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Դեղափոշի ներքին ընդունման լուծույթի, կիտրոնի և մեղրի համով կամ </w:t>
            </w:r>
            <w:r w:rsidRPr="00CF1112">
              <w:rPr>
                <w:rFonts w:ascii="Sylfaen" w:hAnsi="Sylfaen" w:cs="Sylfaen"/>
                <w:color w:val="000000"/>
                <w:sz w:val="12"/>
                <w:szCs w:val="12"/>
                <w:shd w:val="clear" w:color="auto" w:fill="C7FCF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հաղարջի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, 750մգ+10մգ+ 60մգ, 5գ փաթեթ: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Նեոմիցին (նեոմիցինի սուլֆատ), պոլիմիքսին B (պոլիմիքսին B-ի սուլֆատ), դեքսամեթազոն (դեքսամեթազոն մետասուլֆոբենզոա-տի նատրիում), ֆենիլէֆրին (ֆենիլէֆրինի հիդրոքլորիդ) S02CA06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47520,0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47520,0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6500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+10000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+0,25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6500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+10000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+0,25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+2,5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Արծաթի պրոտեինատ  D08AL01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8460,0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C9649A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Ֆոսֆոլիպիդներ (էսենցիալ)-ԷՖԼ   A05C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22170,0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22170,0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Լ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250մգ/5մլ,  5մլ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Լ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250մգ/5մլ,  5մլ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Ֆոսֆոլիպիդներ (էսենցիալ)-ԷՖԼ  A05C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124356,0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124356,0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300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մգ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300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մգ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(պերինդոպրիլի արգինին), ամլոդիպին (ամլոդիպին բեզիլատ)  C09BB04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274032,0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274032,0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(պերինդոպրիլի արգինին), ամլոդիպին (ամլոդիպին բեզիլատ)  C09BB04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223272,0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223272,0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Մօքսոնիդին  C02AC05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Arial Armenian" w:hAnsi="Arial Armenian"/>
                <w:color w:val="000000"/>
                <w:sz w:val="12"/>
                <w:szCs w:val="12"/>
              </w:rPr>
            </w:pPr>
            <w:r w:rsidRPr="00C5566D">
              <w:rPr>
                <w:rFonts w:ascii="Arial Armenian" w:hAnsi="Arial Armenian"/>
                <w:color w:val="000000"/>
                <w:sz w:val="12"/>
                <w:szCs w:val="12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160498,8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160498,8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Գլաուցին (գլաուցինի հիդրոբրոմիդ), էֆեդրին ( էֆեդրինի հիդրոքլորիդ)  R05DB20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noProof/>
                <w:color w:val="000000"/>
                <w:sz w:val="12"/>
                <w:szCs w:val="12"/>
                <w:lang w:val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19050</wp:posOffset>
                  </wp:positionV>
                  <wp:extent cx="0" cy="304800"/>
                  <wp:effectExtent l="0" t="0" r="0" b="0"/>
                  <wp:wrapNone/>
                  <wp:docPr id="7" name="Прямоуг.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76475" y="71980425"/>
                            <a:ext cx="0" cy="190500"/>
                            <a:chOff x="2276475" y="71980425"/>
                            <a:chExt cx="0" cy="190500"/>
                          </a:xfrm>
                        </a:grpSpPr>
                        <a:sp>
                          <a:nvSpPr>
                            <a:cNvPr id="366" name="AutoShape 11098" descr="*"/>
                            <a:cNvSpPr>
                              <a:spLocks noChangeAspect="1" noChangeArrowheads="1"/>
                            </a:cNvSpPr>
                          </a:nvSpPr>
                          <a:spPr bwMode="auto">
                            <a:xfrm>
                              <a:off x="2276475" y="90573225"/>
                              <a:ext cx="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xdr="http://schemas.openxmlformats.org/drawingml/2006/spreadsheetDrawing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xdr="http://schemas.openxmlformats.org/drawingml/2006/spreadsheetDrawing" xmlns="" xmlns:a14="http://schemas.microsoft.com/office/drawing/2010/main" xmlns:w="http://schemas.openxmlformats.org/wordprocessingml/2006/main" xmlns:w10="urn:schemas-microsoft-com:office:word" xmlns:v="urn:schemas-microsoft-com:vml" xmlns:o="urn:schemas-microsoft-com:office:office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39568,0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39568,0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Ակնաքսուք  3մգ/գ+1մգ/գ,  3.5գ   պարկուճ: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Ակնաքսուք  3մգ/գ+1մգ/գ,  3.5գ   պարկուճ:  Հանձման պահին պիտանելիության </w:t>
            </w: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37095,0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37095,0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Ֆամոտիդին   A02BA03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16650,0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16650,0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Շնաձկան լյարդի յուղ, ֆենիլէֆրին (ֆենիլէֆրինի հիդրոքլորիդ)   C05AX03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Մոմիկներ ուղիղաղիքային, 60մգ+5մգ:  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Մոմիկներ ուղիղաղիքային, 60մգ+5մգ:   Հանձման պահին պիտանելիության ժամկետի առկայություն*(տես ծանոթությունը):  Ֆիրմայի  նշումով: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Մետամիզոլ (մետամիզոլ նատրիում), տրիացետոամին 4-տոլուենսուլֆոնատ  N02BB72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28630,0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28630,0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 Նոնիվամիդ,նիկոբօքսիլ  M02AX10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148350,0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148350,0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4մգ/գ+25մգ/գ, 20գ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4մգ/գ+25մգ/գ, 20գ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Պերինդոպրիլ (պերինդոպրիլի արգինին)  C09AA04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223074,0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223074,0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Ինսուլին գլարգին   A10AE04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1230120,0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1230120,0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Սենոզիդներ A,B – A06AB06 բուսական ծագման դեղ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7750,0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7750,0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Ցեֆալեքսին j01db01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67680,0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67680,0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, 500մգ:Հանձման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, 500մգ:Հանձման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C9649A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Դիոսմին, հեսպերիդին C05CA53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164700,0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164700,0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,450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,450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C9649A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Տրօքսերուտին C05CA04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11880,0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11880,0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Դոնդող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40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Դոնդող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40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C9649A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Ացետիլսալիցիլաթթու, մագնեզիումի հիդրօքսիդ B01AC30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52800,0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52800,0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(75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+15.2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(75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+15.2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C9649A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Ացետիլսալիցիլաթթու, մագնեզիումի հիդրօքսիդ B01AC30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68310,0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68310,0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(150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+30.39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 (150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+30.39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C9649A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Բիսմութի տրիկալիումական դիցիտրատ A02BX05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784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784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68874,4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68874,4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120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</w:t>
            </w:r>
          </w:p>
        </w:tc>
      </w:tr>
      <w:tr w:rsidR="00CF1112" w:rsidRPr="00C9649A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Կալցիումի կարբոնատ, խոլեկալցիֆերոլ A12AX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41820,0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41820,0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ծամելու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նարնջի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,</w:t>
            </w:r>
            <w:r w:rsidRPr="00CF1112">
              <w:rPr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1250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մկգ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ծամելու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,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նարնջի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,</w:t>
            </w:r>
            <w:r w:rsidRPr="00CF1112">
              <w:rPr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1250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+5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մկգ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Նալիդիքսաթթու J01MB02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90126,4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90126,4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Նիմեսուլիդ M01AX17, M02AA26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66876,0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66876,0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Ամլոդիպին (ամլոդիպինի բեզիլատ), վալսարտան C09DB01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265557,6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265557,6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Ադեմետիոնին  A16AA02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86400,0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Դեղափոշի լիոֆիլացված, ներարկման լուծույթի, 400մգ  ապակե սրվակ  և 5մլ լուծիչ ամպուլում 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Դեղափոշի լիոֆիլացված, ներարկման լուծույթի, 400մգ  ապակե սրվակ  և 5մլ լուծիչ ամպուլում 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Ադեմետիոնին  A16AA02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աղելույծ, 400մգ: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աղելույծ, 400մգ: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CF1112" w:rsidRPr="00C9649A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Ցիտիդինի-5-երկնատրիում մոնոֆոսֆատ +(ուրիդինի-5-եռնատրիում եռֆոսֆատ, ուրիդինի-5-երկնատրիում երկֆոսֆատ, ուրիդինի-5-երկնատրիում մոնոֆոսֆատ) M09AX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80760,0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80760,0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եղափոշի լիոֆիլացված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(10մգ+6մգ)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ներարկման լուծույթի 2մլ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լուծիչով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եղափոշի լիոֆիլացված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>(10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>+6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>)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, ներարկման լուծույթի 2մլ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es-ES"/>
              </w:rPr>
              <w:t>լուծիչով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Ցիտիդինի-5-երկնատրիում մոնոֆոսֆատ +(ուրիդինի-5-եռնատրիում եռֆոսֆատ, ուրիդինի-5-երկնատրիում երկֆոսֆատ, ուրիդինի-5-երկնատրիում մոնոֆոսֆատ) M09AX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101760,0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101760,0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5մգ+3մգ: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5մգ+3մգ: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Ազելաստին (ազելաստինի հիդրոքլորիդ) S01GX07, R01AC03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29350,0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29350,0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Ակնակաթիլներ,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0,5մգ/մլ, 6մլ  սրվակ: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Ակնակաթիլներ,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0,5մգ/մլ, 6մլ  սրվակ: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Կարբոմեր 974Պ S01XA20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38320,0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38320,0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Ակնադոնդող, 2.5մգ/գ,  10գ  սրվակ: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Ակնադոնդող, 2.5մգ/գ,  10գ  սրվակ: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Սիլիմարին A05BA03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74124,0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90մգ: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90մգ: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Նեբիվոլոլ (նեբիվոլոլի հիդրոքլորիդ) C07AB12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129595,2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129595,2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Լիպոիդ ՊՊԼ-400 (ֆոսֆոլիպիդներ), մեթիոնին A05C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109800,0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109800,0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300մգ+100մգ: 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 կոշտ, 300մգ+100մգ: 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Սոճի անտառային յուղ, նիվենու յուղ, թիմոլ, տոկոֆերոլի ացետատ, պղպեղային անանուխի յուղ, գվայազուլեն R01AX30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41500,0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Քթակաթիլներ, 375,2մգ/10մլ+ 50մգ/10մլ+ 3,2մգ/10մլ+ 170մգ/10մլ+ 100մգ/10մլ+ 2մգ/10մլ, 10մլ շշիկ: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Քթակաթիլներ, 375,2մգ/10մլ+ 50մգ/10մլ+ 3,2մգ/10մլ+ 170մգ/10մլ+ 100մգ/10մլ+ 2մգ/10մլ, 10մլ շշիկ: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4C5CB7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Քլորոպիրամին (քլորոպիրամինի հիդրոքլորիդ) R06AC03, D04AA09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19290,0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19290,0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 25մգ: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 25մգ: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Քլորոպիրամին (քլորոպիրամինի հիդրոքլորիդ) R06AC03, D04AA09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15340,0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20մգ/մլ, 1մլ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ներարկման, 20մգ/մլ, 1մլ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Սուլոդեքսիդ B01AB11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 250ԼՄ: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Դեղապատիճներ, 250ԼՄ: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Սուլոդեքսիդ B01AB11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97200,0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97200,0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ն/ե և մ/մ ներարկման, 300ԼՄ/մլ, 2մլ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Լուծույթ ն/ե և մ/մ ներարկման, 300ԼՄ/մլ, 2մլ </w:t>
            </w:r>
            <w:r w:rsidRPr="00CF1112">
              <w:rPr>
                <w:rFonts w:ascii="GHEA Grapalat" w:hAnsi="GHEA Grapalat"/>
                <w:color w:val="000000"/>
                <w:sz w:val="12"/>
                <w:szCs w:val="12"/>
              </w:rPr>
              <w:t>սրվակ: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Պարացետամոլ, կոֆեին, կոդեին (կոդեինի ֆոսֆատ) N02BE51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Դեղահատեր, 500մգ+30մգ+8մգ: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lastRenderedPageBreak/>
              <w:t>Դեղահատեր, 500մգ+30մգ+8մգ: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Պարացետամոլ, կոֆեին, կոդեին (կոդեինի ֆոսֆատ) N02BE51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+8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+8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Դիքլորոբենզիլ սպիրտ, ամիլմետակրեզոլ R02AA20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լոզան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91200,0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91200,0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Լոզաններ մեղրի և կիտրոնի համով,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1,2մգ+0,6մգ: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Լոզաններ մեղրի և կիտրոնի համով,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>1,2մգ+0,6մգ: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Ռոպինիրոլ (ռոպինիրոլի հիդրոքլորիդ) N04BC04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449280,0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449280,0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երկարատև ձերբազատմամբ, 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երկարատև ձերբազատմամբ, 8մգ: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Լևոդոպա + կարբիդոպա n04ba02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276768,0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276768,0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+25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19640,0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4,15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4,15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18080,0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18080,0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2,07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2,07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69216,0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69216,0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42,5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8,3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8,3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Պերինդոպրիլ (պերինդոպրիլի արգինին), ինդապամիդ, ամլոդիպին (ամլոդիպինի բեզիլատ) C08GA02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149100,0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149100,0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10մգ+2,5մգ+5մգ: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թաղանթապատ, 10մգ+2,5մգ+5մգ: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Պերինդոպրիլ (պերինդոպրիլի արգինին), ինդապամիդ, ամլոդիպին (ամլոդիպինի բեզիլատ) C08GA02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165600,0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165600,0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 5մգ+1,25մգ+5մգ: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>Դեղահատեր թաղանթապատ 5մգ+1,25մգ+5մգ: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C9649A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Լիոֆիլացված կենդանի կաթնաթթվային մանրէներ (լակտոբացիլուս ացիդոֆիլուս, բիֆիդոբակտերիում անիմալիս) -A07FA01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163520,0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163520,0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,2x10^9: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,2x10^9: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lastRenderedPageBreak/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  <w:lang w:val="hy-AM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lastRenderedPageBreak/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Ֆուրազոլիդոն G01AX06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1260,0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5566D">
              <w:rPr>
                <w:rFonts w:ascii="GHEA Grapalat" w:hAnsi="GHEA Grapalat"/>
                <w:sz w:val="12"/>
                <w:szCs w:val="12"/>
              </w:rPr>
              <w:t>Երկաթ պարունակող համակցություն b03a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20470,0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20470,0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Երկաթի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սուլֆատ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ասկորբինաթթու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320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+60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Երկաթի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սուլֆատ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ասկորբինաթթու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320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+60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Մագնեզիում ասպարտատ (մագնեզիում ասպարտատի տետրահիդրատ), կալիումի ասպարտատ (կալիում ասպարտատի հեմիհիդրատ) - A12CC05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38200,0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140մգ+158մգ: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/>
                <w:sz w:val="12"/>
                <w:szCs w:val="12"/>
              </w:rPr>
              <w:t xml:space="preserve">Դեղահատեր թաղանթապատ, </w:t>
            </w:r>
            <w:r w:rsidRPr="00CF1112">
              <w:rPr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140մգ+158մգ: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Մելդոնիում  -C01EB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78096,0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78096,0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4C5CB7" w:rsidTr="001C15F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Պեպտիդներ խոզի գլխուղեղից    -N06BX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37775,0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37775,0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 w:rsidRPr="004C5CB7">
              <w:rPr>
                <w:b/>
                <w:sz w:val="14"/>
                <w:szCs w:val="14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Պեպտիդներ խոզի գլխուղեղից    -N06BX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70895,0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70895,0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215,2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/>
                <w:sz w:val="12"/>
                <w:szCs w:val="12"/>
              </w:rPr>
              <w:t>, 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Տամսուլոզին (տամսուլոզինի հիդրոքլորիդ) - G04CA02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62310,0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62310,0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/>
                <w:sz w:val="12"/>
                <w:szCs w:val="12"/>
              </w:rPr>
              <w:t>;  0,4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CF1112">
              <w:rPr>
                <w:rFonts w:ascii="GHEA Grapalat" w:hAnsi="GHEA Grapalat"/>
                <w:sz w:val="12"/>
                <w:szCs w:val="12"/>
              </w:rPr>
              <w:t>;  0,4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Ամիոդարոն c01bd01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25392,0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25392,0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բաժանելի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բաժանելի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57580,0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57580,0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Նրբաքսուք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Նրբաքսուք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15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  <w:r w:rsidRPr="00CF1112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66000,0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CF1112">
              <w:rPr>
                <w:rFonts w:ascii="GHEA Grapalat" w:hAnsi="GHEA Grapalat"/>
                <w:sz w:val="12"/>
                <w:szCs w:val="12"/>
              </w:rPr>
              <w:t>, 10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>/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>; 30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Տերբինաֆին d01ae15, d01ba02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85624,0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85624,0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250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lastRenderedPageBreak/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Լևոֆլօքսացին j01ma12, s01ae05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rPr>
                <w:rFonts w:ascii="GHEA Grapalat" w:hAnsi="GHEA Grapalat"/>
                <w:sz w:val="12"/>
                <w:szCs w:val="12"/>
              </w:rPr>
            </w:pPr>
            <w:r w:rsidRPr="00CF1112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CF1112">
              <w:rPr>
                <w:rFonts w:ascii="GHEA Grapalat" w:hAnsi="GHEA Grapalat"/>
                <w:sz w:val="12"/>
                <w:szCs w:val="12"/>
              </w:rPr>
              <w:t>,  500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F1112" w:rsidRPr="00056D2F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4C5CB7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Լիդոկային (լիդոկայինի հիդրոքլորիդ), էպինեֆրին (էպինեֆրինի հիդրոքլորիդ)   N01BB52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Լուծույթ ներարկման,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20մգ/մլ+ 0,015մգ/մլ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1,7մլ  N50  փամփուշտ,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փաթեթավորումը՝ մետաղյա  տուփով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Լուծույթ ներարկման,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20մգ/մլ+ 0,015մգ/մլ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, 1,7մլ  N50  փամփուշտ,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փաթեթավորումը՝ մետաղյա  տուփով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CF1112" w:rsidRPr="00C9649A" w:rsidTr="00BB06C1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Արտիկային (արտիկայինի հիդրոքլորիդ), էպինեֆրին(էպինեֆրինի հիդրոքլորիդ) N01BB58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F1112" w:rsidRPr="00C5566D" w:rsidRDefault="00CF1112" w:rsidP="00CF1112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C5566D">
              <w:rPr>
                <w:rFonts w:ascii="Calibri" w:hAnsi="Calibri" w:cs="Calibri"/>
                <w:color w:val="000000"/>
                <w:sz w:val="12"/>
                <w:szCs w:val="12"/>
              </w:rPr>
              <w:t>300000,0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F1112" w:rsidRDefault="00CF1112" w:rsidP="00CF1112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Լուծույթ ներարկման,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40մգ/մլ+ 0,012մգ/մլ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,  1,7մլ  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N50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փամփուշտ , փաթեթավորումը՝ մետաղյա տուփով: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CF1112" w:rsidRDefault="00CF1112" w:rsidP="00BB06C1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Լուծույթ ներարկման,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40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+ 0,012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CF1112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CF1112">
              <w:rPr>
                <w:rFonts w:ascii="GHEA Grapalat" w:hAnsi="GHEA Grapalat" w:cs="Arial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>,  1,7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CF1112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 ,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N50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 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es-ES"/>
              </w:rPr>
              <w:t>փամփուշտ , փաթեթավորումը՝ մետաղյա տուփով: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CF1112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CF1112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CF1112" w:rsidRPr="00C9649A" w:rsidTr="001C15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F1112" w:rsidTr="001C15F9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CF1112" w:rsidTr="001C15F9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F1112" w:rsidTr="001C15F9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F1112" w:rsidTr="001C15F9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F1112" w:rsidTr="001C15F9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F1112" w:rsidTr="001C15F9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F1112" w:rsidRPr="007358C1" w:rsidTr="001C15F9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BB06C1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BB06C1">
              <w:rPr>
                <w:rFonts w:ascii="Arial Armenian" w:hAnsi="Arial Armenian"/>
                <w:b/>
                <w:sz w:val="16"/>
                <w:szCs w:val="16"/>
              </w:rPr>
              <w:t>12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="00CF1112" w:rsidRPr="00BB06C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F1112" w:rsidRPr="007358C1" w:rsidTr="001C15F9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BB06C1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BB06C1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CF1112" w:rsidRPr="007358C1" w:rsidTr="001C15F9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7358C1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F1112" w:rsidTr="001C15F9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F1112" w:rsidRPr="007358C1" w:rsidRDefault="00CF1112" w:rsidP="00CF1112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F1112" w:rsidTr="001C15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F1112" w:rsidTr="001C15F9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3561A3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CF1112" w:rsidRPr="005C1B4D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CF1112" w:rsidTr="001C15F9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Style w:val="a8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CF1112" w:rsidTr="001C15F9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F1112" w:rsidTr="001C15F9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3561A3">
              <w:rPr>
                <w:rStyle w:val="a8"/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Style w:val="a8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CF1112" w:rsidTr="001C15F9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13EE0" w:rsidRDefault="00CF1112" w:rsidP="00CF1112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13EE0" w:rsidRDefault="00CF1112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13EE0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1112" w:rsidTr="001C15F9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3561A3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F1112" w:rsidTr="001C15F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F1112" w:rsidRPr="000E590F" w:rsidRDefault="00CF1112" w:rsidP="00CF1112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0E590F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0E590F">
              <w:rPr>
                <w:rFonts w:cs="Sylfaen"/>
                <w:b/>
                <w:sz w:val="20"/>
                <w:lang w:val="es-ES"/>
              </w:rPr>
              <w:t xml:space="preserve">NN </w:t>
            </w:r>
            <w:r>
              <w:rPr>
                <w:rFonts w:cs="Sylfaen"/>
                <w:b/>
                <w:sz w:val="20"/>
                <w:lang w:val="es-ES"/>
              </w:rPr>
              <w:t xml:space="preserve">   </w:t>
            </w:r>
            <w:r w:rsidR="00387C48" w:rsidRPr="00A80C8B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>21, 55 և 107</w:t>
            </w:r>
            <w:r w:rsidR="00387C48" w:rsidRPr="00A80C8B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>
              <w:rPr>
                <w:rFonts w:cs="Sylfaen"/>
                <w:b/>
                <w:sz w:val="20"/>
                <w:lang w:val="es-ES"/>
              </w:rPr>
              <w:t xml:space="preserve">   </w:t>
            </w:r>
            <w:r w:rsidRPr="000E590F">
              <w:rPr>
                <w:b/>
                <w:sz w:val="18"/>
                <w:szCs w:val="18"/>
                <w:lang w:val="es-ES"/>
              </w:rPr>
              <w:t>ã³÷³µ³ÅÇÝÝ»ñÇ Ù³ë»ñáí:</w:t>
            </w:r>
          </w:p>
        </w:tc>
      </w:tr>
      <w:tr w:rsidR="00CF1112" w:rsidTr="001C15F9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112" w:rsidRPr="003561A3" w:rsidRDefault="00CF1112" w:rsidP="00CF111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F1112" w:rsidTr="001C15F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C5566D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CF1112" w:rsidTr="001C15F9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C556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C5566D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C556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C5566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1112" w:rsidRPr="00C5566D" w:rsidRDefault="00CF1112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C556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C5566D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920D8C" w:rsidRPr="00C521BA" w:rsidTr="001C15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920D8C" w:rsidRDefault="00920D8C" w:rsidP="00920D8C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21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</w:rPr>
              <w:t>,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 xml:space="preserve"> 55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, 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60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920D8C" w:rsidRDefault="00920D8C" w:rsidP="00CF111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BB06C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920D8C" w:rsidRPr="00C521BA" w:rsidTr="001C15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920D8C" w:rsidRDefault="00920D8C" w:rsidP="00CF1112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55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920D8C" w:rsidRDefault="00920D8C" w:rsidP="00CF111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BB06C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BB06C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920D8C" w:rsidRPr="00C521BA" w:rsidTr="001C15F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920D8C" w:rsidRDefault="00920D8C" w:rsidP="00CF1112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</w:rPr>
            </w:pP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lastRenderedPageBreak/>
              <w:t>21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, 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55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 xml:space="preserve">և </w:t>
            </w:r>
            <w:r w:rsidRPr="00920D8C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107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920D8C" w:rsidRDefault="00920D8C" w:rsidP="00CF1112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Ռիխտեր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լամբրոն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920D8C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0D8C" w:rsidRPr="00F0464E" w:rsidRDefault="00920D8C" w:rsidP="00CF1112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0464E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920D8C" w:rsidTr="001C15F9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920D8C" w:rsidTr="001C15F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920D8C" w:rsidRDefault="00920D8C" w:rsidP="00CF1112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920D8C" w:rsidRPr="00E92868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F0464E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1</w:t>
            </w:r>
            <w:r w:rsidR="00F0464E" w:rsidRPr="00BB06C1">
              <w:rPr>
                <w:b/>
                <w:sz w:val="14"/>
                <w:szCs w:val="14"/>
                <w:lang w:val="es-ES"/>
              </w:rPr>
              <w:t>1</w:t>
            </w:r>
            <w:r w:rsidRPr="00BB06C1">
              <w:rPr>
                <w:b/>
                <w:sz w:val="14"/>
                <w:szCs w:val="14"/>
                <w:lang w:val="es-ES"/>
              </w:rPr>
              <w:t>.03.2016Ã.</w:t>
            </w:r>
          </w:p>
        </w:tc>
      </w:tr>
      <w:tr w:rsidR="00920D8C" w:rsidRPr="00C9649A" w:rsidTr="001C15F9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E92868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920D8C" w:rsidRPr="00AE4150" w:rsidTr="001C15F9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F0464E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="00F0464E"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2</w:t>
            </w:r>
            <w:r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F0464E" w:rsidP="00CF1112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17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="00920D8C" w:rsidRPr="00BB06C1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920D8C" w:rsidRPr="00AE4150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920D8C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8507B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920D8C" w:rsidP="00CF111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21.03.2016Ã.</w:t>
            </w:r>
          </w:p>
        </w:tc>
      </w:tr>
      <w:tr w:rsidR="00920D8C" w:rsidTr="001C15F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8507BC" w:rsidRDefault="00920D8C" w:rsidP="00CF1112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0D8C" w:rsidRPr="00BB06C1" w:rsidRDefault="00BB06C1" w:rsidP="00CF1112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BB06C1">
              <w:rPr>
                <w:b/>
                <w:sz w:val="14"/>
                <w:szCs w:val="14"/>
                <w:lang w:val="es-ES"/>
              </w:rPr>
              <w:t>2</w:t>
            </w:r>
            <w:r w:rsidR="00920D8C" w:rsidRPr="00BB06C1">
              <w:rPr>
                <w:b/>
                <w:sz w:val="14"/>
                <w:szCs w:val="14"/>
                <w:lang w:val="es-ES"/>
              </w:rPr>
              <w:t>3.03.2016Ã.</w:t>
            </w:r>
          </w:p>
        </w:tc>
      </w:tr>
      <w:tr w:rsidR="00920D8C" w:rsidTr="001C15F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042863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0428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042863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0428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42863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920D8C" w:rsidTr="001C15F9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20D8C" w:rsidTr="001C15F9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920D8C" w:rsidTr="001C15F9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Pr="00042863" w:rsidRDefault="00920D8C" w:rsidP="00CF1112">
            <w:pPr>
              <w:rPr>
                <w:rFonts w:ascii="Arial Armenian" w:hAnsi="Arial Armenian"/>
                <w:b/>
                <w:sz w:val="12"/>
                <w:szCs w:val="12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0D8C" w:rsidRDefault="00920D8C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8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BB06C1" w:rsidRPr="003561A3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2,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4, 7, 8, 13, 19, 23, 25, 26, 29, 32, 35, 36, 37, 38, 41, 42, 43, 49, 52, 54, 58, 64, 65, 66, 67, 69, 72, 73, 74, 77, 78, 79, 86, 88, 90, 95, 99, 101, 104, 105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>106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-11/49-2016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3742313,55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3742313,55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1, 6, 14, 16, 20, 22, 28, 31, 33, 34, 51, 53, 59, 60, 61, 70, 71, 75 82, 83, 89, 91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Վագա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53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1860460,00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1860460,00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3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-11/5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87600,00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87600,00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9, 10, 11, 12, 24, 27, 45, 46, 47, 48, 56, 57, 62, 68, 76, 80, 81, 93, 94, 97, 98, 102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-11/5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1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2267126,70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2267126,70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C13EE0" w:rsidTr="001C15F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108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109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FE64A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</w:rPr>
              <w:t>ÞÐ²äÒ´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-11/5</w:t>
            </w:r>
            <w:r w:rsidR="00FE64AF" w:rsidRPr="00D125B7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125B7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125B7">
              <w:rPr>
                <w:b/>
                <w:sz w:val="14"/>
                <w:szCs w:val="14"/>
                <w:lang w:val="es-ES"/>
              </w:rPr>
              <w:t>23.03.2016Ã.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125B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315000,00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D125B7">
              <w:rPr>
                <w:rFonts w:ascii="Calibri" w:hAnsi="Calibri" w:cs="Calibri"/>
                <w:color w:val="000000"/>
                <w:sz w:val="18"/>
                <w:szCs w:val="18"/>
              </w:rPr>
              <w:t>315000,00</w:t>
            </w:r>
          </w:p>
          <w:p w:rsidR="00BB06C1" w:rsidRPr="00D125B7" w:rsidRDefault="00BB06C1" w:rsidP="00CF1112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</w:tr>
      <w:tr w:rsidR="00BB06C1" w:rsidRPr="003561A3" w:rsidTr="001C15F9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B06C1" w:rsidRPr="003561A3" w:rsidTr="001C15F9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125B7">
              <w:rPr>
                <w:rStyle w:val="a8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2,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 xml:space="preserve"> 4, 7, 8, 13, 19, 23, 25, 26, 29, 32, 35, 36, 37, 38, 41, 42, 43, 49, 52, 54, 58, 64, 65, 66, 67, 69, 72, 73, 74, 77, 78, 79, 86, 88, 90, 95, 99, 101, 104, 105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es-ES"/>
              </w:rPr>
              <w:t>106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Նատալի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Աբովյան42-2</w:t>
            </w:r>
          </w:p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1, 6, 14, 16, 20, 22, 28, 31, 33, 34, 51, 53, 59, 60, 61, 70, 71, 75 82, 83, 89, 91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Վագա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Ֆիզկուլտուրնիկների փող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01536316</w:t>
            </w:r>
          </w:p>
        </w:tc>
      </w:tr>
      <w:tr w:rsidR="00BB06C1" w:rsidRPr="004E7617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3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70C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3-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րդմ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շրջ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Հատիսի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10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247100021945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03501408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9, 10, 11, 12, 24, 27, 45, 46, 47, 48, 56, 57, 62, 68, 76, 80, 81, 93, 94, 97, 98, 102 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103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00B05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Ղ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Փարպեցու 22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24100101664100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02542882</w:t>
            </w:r>
          </w:p>
        </w:tc>
      </w:tr>
      <w:tr w:rsidR="00BB06C1" w:rsidRPr="000E53B5" w:rsidTr="001C15F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108</w:t>
            </w:r>
            <w:r w:rsidRPr="00D125B7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109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BB06C1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D125B7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ՏիգրանՄեծի</w:t>
            </w: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00433863</w:t>
            </w:r>
          </w:p>
        </w:tc>
      </w:tr>
      <w:tr w:rsidR="00BB06C1" w:rsidRPr="000C5202" w:rsidTr="001C15F9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6C1" w:rsidRPr="00D125B7" w:rsidRDefault="00BB06C1" w:rsidP="00CF1112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B06C1" w:rsidTr="001C15F9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D125B7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125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D125B7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125B7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D125B7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BB06C1" w:rsidRPr="00EB45CF" w:rsidTr="001C15F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6C1" w:rsidRPr="00D125B7" w:rsidRDefault="00BB06C1" w:rsidP="00920D8C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D125B7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D125B7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NN  </w:t>
            </w:r>
            <w:r w:rsidRPr="00D125B7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>5, 15, 17, 18, 21, 30, 39, 40, 44, 50, 55, 84, 85, 87, 92, 96</w:t>
            </w:r>
            <w:r w:rsidRPr="00D125B7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</w:t>
            </w:r>
            <w:r w:rsidRPr="00D125B7">
              <w:rPr>
                <w:rFonts w:ascii="Arial LatArm" w:hAnsi="Arial LatArm" w:cs="Sylfaen"/>
                <w:sz w:val="20"/>
                <w:lang w:val="es-ES"/>
              </w:rPr>
              <w:t xml:space="preserve"> </w:t>
            </w:r>
            <w:r w:rsidRPr="00D125B7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>և 107</w:t>
            </w:r>
            <w:r w:rsidRPr="00D125B7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D125B7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 w:rsidRPr="00D125B7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D125B7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 w:rsidRPr="00D125B7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 w:rsidRPr="00D125B7">
              <w:rPr>
                <w:rFonts w:cs="Arial Armenian"/>
                <w:color w:val="000000"/>
                <w:sz w:val="18"/>
                <w:szCs w:val="18"/>
                <w:lang w:val="es-ES"/>
              </w:rPr>
              <w:t>»Ý</w:t>
            </w:r>
            <w:r w:rsidRPr="00D125B7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 </w:t>
            </w:r>
          </w:p>
        </w:tc>
      </w:tr>
      <w:tr w:rsidR="00BB06C1" w:rsidTr="001C15F9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125B7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125B7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125B7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125B7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125B7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125B7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BB06C1" w:rsidTr="001C15F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125B7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Pr="00D125B7" w:rsidRDefault="00BB06C1" w:rsidP="00CF1112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125B7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BB06C1" w:rsidTr="001C15F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BB06C1" w:rsidTr="001C15F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6C1" w:rsidTr="001C15F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BB06C1" w:rsidTr="001C15F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BB06C1" w:rsidP="00CF111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06C1" w:rsidRDefault="00D236EC" w:rsidP="00CF1112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="00BB06C1">
                <w:rPr>
                  <w:rStyle w:val="a9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1C15F9" w:rsidRDefault="001C15F9" w:rsidP="001C15F9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042863" w:rsidRPr="00C9649A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B14B95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Նատալի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4, 7, 13, 23, 26, 32, 41, 53, 78, 104, 105, 106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Վագա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6, 7, 13, 16, 23, 28, 31, 32, 53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Կոտայք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3, 63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Ռիխտեր-լամբրոն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042863" w:rsidRPr="00B14B95" w:rsidTr="00BB06C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863" w:rsidRPr="00B14B95" w:rsidRDefault="00042863" w:rsidP="00BB06C1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863" w:rsidRPr="009C26AD" w:rsidRDefault="00042863" w:rsidP="00BB06C1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9C26AD">
              <w:rPr>
                <w:rFonts w:ascii="GHEA Grapalat" w:hAnsi="GHEA Grapalat"/>
                <w:b/>
                <w:sz w:val="18"/>
                <w:szCs w:val="18"/>
              </w:rPr>
              <w:t>Էսզեթ Ֆարմա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63" w:rsidRPr="0074171B" w:rsidRDefault="00042863" w:rsidP="00BB06C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</w:tbl>
    <w:p w:rsidR="00042863" w:rsidRDefault="00042863"/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2206"/>
        <w:gridCol w:w="2785"/>
        <w:gridCol w:w="2503"/>
        <w:gridCol w:w="1973"/>
      </w:tblGrid>
      <w:tr w:rsidR="00C9649A" w:rsidRPr="00B9035F" w:rsidTr="00276382"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C9649A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C9649A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C9649A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C9649A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7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</w:tc>
      </w:tr>
      <w:tr w:rsidR="00C9649A" w:rsidRPr="009715CA" w:rsidTr="00276382"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</w:p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Չհիմնավորված ցածր գնային առաջարկներ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ներկայացված և ընդունված`  հիմնավորված ցածր գնային առաջարկների վերաբերյալ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 xml:space="preserve">Մասնակիցների կողմից հիմնավորում չներկայացված և մերժված ցածր գնային առաջարկներ </w:t>
            </w:r>
          </w:p>
        </w:tc>
      </w:tr>
      <w:tr w:rsidR="00C9649A" w:rsidRPr="00905C93" w:rsidTr="0064575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49A" w:rsidRPr="00C9649A" w:rsidRDefault="00C9649A" w:rsidP="00BB0AE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9649A">
              <w:rPr>
                <w:rFonts w:ascii="GHEA Grapalat" w:hAnsi="GHEA Grapalat"/>
                <w:b/>
                <w:sz w:val="16"/>
                <w:szCs w:val="16"/>
              </w:rPr>
              <w:t>Նատալի Ֆարմ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BD29E6" w:rsidRDefault="00C9649A" w:rsidP="002763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29E6">
              <w:rPr>
                <w:rFonts w:ascii="GHEA Grapalat" w:hAnsi="GHEA Grapalat"/>
                <w:sz w:val="16"/>
                <w:szCs w:val="16"/>
              </w:rPr>
              <w:t>8, 25, 29, 32, 49, 58, 88, 95, 105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3C2C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49A">
              <w:rPr>
                <w:rFonts w:ascii="GHEA Grapalat" w:hAnsi="GHEA Grapalat"/>
                <w:sz w:val="16"/>
                <w:szCs w:val="16"/>
              </w:rPr>
              <w:t>8, 25, 29, 32, 49, 58, 88, 95, 105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C9649A" w:rsidRPr="00905C93" w:rsidTr="0064575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49A" w:rsidRPr="00C9649A" w:rsidRDefault="00C9649A" w:rsidP="00BB0AEF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/>
                <w:b/>
                <w:sz w:val="16"/>
                <w:szCs w:val="16"/>
                <w:lang w:val="es-ES"/>
              </w:rPr>
              <w:t>Վագա ֆարմ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9649A">
              <w:rPr>
                <w:rFonts w:ascii="GHEA Grapalat" w:hAnsi="GHEA Grapalat"/>
                <w:sz w:val="16"/>
                <w:szCs w:val="16"/>
              </w:rPr>
              <w:t>1, 14, 22, 70, 71, 82, 83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3C2C3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C9649A">
              <w:rPr>
                <w:rFonts w:ascii="GHEA Grapalat" w:hAnsi="GHEA Grapalat"/>
                <w:sz w:val="16"/>
                <w:szCs w:val="16"/>
              </w:rPr>
              <w:t>1, 14, 22, 70, 71, 82, 83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C9649A" w:rsidRPr="00905C93" w:rsidTr="00645752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49A" w:rsidRPr="00C9649A" w:rsidRDefault="00C9649A" w:rsidP="00276382">
            <w:pPr>
              <w:pStyle w:val="a6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C9649A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49A" w:rsidRPr="00C9649A" w:rsidRDefault="00C9649A" w:rsidP="00FC17D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C9649A">
              <w:rPr>
                <w:rFonts w:ascii="GHEA Grapalat" w:hAnsi="GHEA Grapalat"/>
                <w:b/>
                <w:sz w:val="16"/>
                <w:szCs w:val="16"/>
              </w:rPr>
              <w:t>Ռիխտեր-լամբրոն ՍՊԸ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FC17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49A">
              <w:rPr>
                <w:rFonts w:ascii="GHEA Grapalat" w:hAnsi="GHEA Grapalat"/>
                <w:sz w:val="16"/>
                <w:szCs w:val="16"/>
              </w:rPr>
              <w:t>24, 56, 98, 103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3C2C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9649A">
              <w:rPr>
                <w:rFonts w:ascii="GHEA Grapalat" w:hAnsi="GHEA Grapalat"/>
                <w:sz w:val="16"/>
                <w:szCs w:val="16"/>
              </w:rPr>
              <w:t>24, 56, 98, 103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49A" w:rsidRPr="00C9649A" w:rsidRDefault="00C9649A" w:rsidP="002763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:rsidR="00042863" w:rsidRDefault="00042863" w:rsidP="0004286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042863" w:rsidRDefault="00042863" w:rsidP="00042863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042863" w:rsidRDefault="00042863" w:rsidP="00042863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042863" w:rsidRDefault="00042863"/>
    <w:sectPr w:rsidR="00042863" w:rsidSect="001C15F9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F55" w:rsidRDefault="00241F55" w:rsidP="001C15F9">
      <w:r>
        <w:separator/>
      </w:r>
    </w:p>
  </w:endnote>
  <w:endnote w:type="continuationSeparator" w:id="1">
    <w:p w:rsidR="00241F55" w:rsidRDefault="00241F55" w:rsidP="001C1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F55" w:rsidRDefault="00241F55" w:rsidP="001C15F9">
      <w:r>
        <w:separator/>
      </w:r>
    </w:p>
  </w:footnote>
  <w:footnote w:type="continuationSeparator" w:id="1">
    <w:p w:rsidR="00241F55" w:rsidRDefault="00241F55" w:rsidP="001C15F9">
      <w:r>
        <w:continuationSeparator/>
      </w:r>
    </w:p>
  </w:footnote>
  <w:footnote w:id="2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B06C1" w:rsidRDefault="00BB06C1" w:rsidP="001C15F9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BB06C1" w:rsidRPr="00513A1C" w:rsidRDefault="00BB06C1" w:rsidP="001C15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8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BB06C1" w:rsidRPr="00513A1C" w:rsidRDefault="00BB06C1" w:rsidP="001C15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BB06C1" w:rsidRPr="00513A1C" w:rsidRDefault="00BB06C1" w:rsidP="001C15F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BB06C1" w:rsidRPr="00513A1C" w:rsidRDefault="00BB06C1" w:rsidP="001C15F9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15F9"/>
    <w:rsid w:val="00042863"/>
    <w:rsid w:val="001834E6"/>
    <w:rsid w:val="001C15F9"/>
    <w:rsid w:val="00241F55"/>
    <w:rsid w:val="00384F73"/>
    <w:rsid w:val="00387C48"/>
    <w:rsid w:val="00553C9B"/>
    <w:rsid w:val="006514B5"/>
    <w:rsid w:val="00920D8C"/>
    <w:rsid w:val="00951D10"/>
    <w:rsid w:val="00B37E41"/>
    <w:rsid w:val="00BB06C1"/>
    <w:rsid w:val="00BD29E6"/>
    <w:rsid w:val="00C5566D"/>
    <w:rsid w:val="00C9649A"/>
    <w:rsid w:val="00CF1112"/>
    <w:rsid w:val="00D125B7"/>
    <w:rsid w:val="00D236EC"/>
    <w:rsid w:val="00DE439B"/>
    <w:rsid w:val="00E53AD4"/>
    <w:rsid w:val="00EC05C3"/>
    <w:rsid w:val="00F0464E"/>
    <w:rsid w:val="00FE6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F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C15F9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15F9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1C15F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1C15F9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1C15F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1C15F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1C15F9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1C15F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1C15F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1C15F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1C15F9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styleId="a7">
    <w:name w:val="List Paragraph"/>
    <w:basedOn w:val="a"/>
    <w:uiPriority w:val="34"/>
    <w:qFormat/>
    <w:rsid w:val="001C15F9"/>
    <w:pPr>
      <w:ind w:left="720"/>
      <w:contextualSpacing/>
    </w:pPr>
  </w:style>
  <w:style w:type="character" w:styleId="a8">
    <w:name w:val="footnote reference"/>
    <w:unhideWhenUsed/>
    <w:rsid w:val="001C15F9"/>
    <w:rPr>
      <w:vertAlign w:val="superscript"/>
    </w:rPr>
  </w:style>
  <w:style w:type="character" w:styleId="a9">
    <w:name w:val="Hyperlink"/>
    <w:basedOn w:val="a0"/>
    <w:uiPriority w:val="99"/>
    <w:unhideWhenUsed/>
    <w:rsid w:val="001C15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7926</Words>
  <Characters>45182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10</cp:revision>
  <dcterms:created xsi:type="dcterms:W3CDTF">2016-03-23T08:15:00Z</dcterms:created>
  <dcterms:modified xsi:type="dcterms:W3CDTF">2016-03-31T08:23:00Z</dcterms:modified>
</cp:coreProperties>
</file>